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C77" w:rsidRPr="005B5C77" w:rsidRDefault="001A5942" w:rsidP="00925F0D">
      <w:pPr>
        <w:spacing w:line="480" w:lineRule="auto"/>
        <w:rPr>
          <w:rFonts w:ascii="Times New Roman" w:hAnsi="Times New Roman" w:cs="Times New Roman"/>
          <w:b/>
          <w:sz w:val="24"/>
          <w:szCs w:val="24"/>
        </w:rPr>
      </w:pPr>
      <w:r w:rsidRPr="005B5C77">
        <w:rPr>
          <w:rFonts w:ascii="Times New Roman" w:hAnsi="Times New Roman" w:cs="Times New Roman"/>
          <w:b/>
          <w:sz w:val="24"/>
          <w:szCs w:val="24"/>
        </w:rPr>
        <w:t>What is the key la</w:t>
      </w:r>
      <w:bookmarkStart w:id="0" w:name="_GoBack"/>
      <w:bookmarkEnd w:id="0"/>
      <w:r w:rsidRPr="005B5C77">
        <w:rPr>
          <w:rFonts w:ascii="Times New Roman" w:hAnsi="Times New Roman" w:cs="Times New Roman"/>
          <w:b/>
          <w:sz w:val="24"/>
          <w:szCs w:val="24"/>
        </w:rPr>
        <w:t>w and society conclusion about the exercise of perceived legitimate authority in a closed setting (such as a prison) resulting from the Stanford Prison Experiment? </w:t>
      </w:r>
      <w:r w:rsidRPr="005B5C77">
        <w:rPr>
          <w:rFonts w:ascii="Times New Roman" w:hAnsi="Times New Roman" w:cs="Times New Roman"/>
          <w:b/>
          <w:sz w:val="24"/>
          <w:szCs w:val="24"/>
        </w:rPr>
        <w:tab/>
      </w:r>
    </w:p>
    <w:p w:rsidR="00493B99" w:rsidRDefault="001A5942" w:rsidP="005B5C77">
      <w:pPr>
        <w:spacing w:line="480" w:lineRule="auto"/>
        <w:ind w:firstLine="720"/>
        <w:rPr>
          <w:rFonts w:ascii="Times New Roman" w:hAnsi="Times New Roman" w:cs="Times New Roman"/>
          <w:sz w:val="24"/>
          <w:szCs w:val="24"/>
        </w:rPr>
      </w:pPr>
      <w:r w:rsidRPr="00925F0D">
        <w:rPr>
          <w:rFonts w:ascii="Times New Roman" w:hAnsi="Times New Roman" w:cs="Times New Roman"/>
          <w:sz w:val="24"/>
          <w:szCs w:val="24"/>
        </w:rPr>
        <w:t>Stanford Prison Experiment</w:t>
      </w:r>
      <w:r w:rsidR="00B63D19" w:rsidRPr="00925F0D">
        <w:rPr>
          <w:rFonts w:ascii="Times New Roman" w:hAnsi="Times New Roman" w:cs="Times New Roman"/>
          <w:sz w:val="24"/>
          <w:szCs w:val="24"/>
        </w:rPr>
        <w:t xml:space="preserve"> was an experiment which was conducted by the psychologist </w:t>
      </w:r>
      <w:hyperlink r:id="rId5" w:history="1">
        <w:r w:rsidR="00B63D19" w:rsidRPr="00925F0D">
          <w:rPr>
            <w:rStyle w:val="Hyperlink"/>
            <w:rFonts w:ascii="Times New Roman" w:hAnsi="Times New Roman" w:cs="Times New Roman"/>
            <w:color w:val="auto"/>
            <w:sz w:val="24"/>
            <w:szCs w:val="24"/>
            <w:u w:val="none"/>
          </w:rPr>
          <w:t>Philip Zimbardo</w:t>
        </w:r>
      </w:hyperlink>
      <w:r w:rsidR="00B63D19" w:rsidRPr="00925F0D">
        <w:rPr>
          <w:rFonts w:ascii="Times New Roman" w:hAnsi="Times New Roman" w:cs="Times New Roman"/>
          <w:sz w:val="24"/>
          <w:szCs w:val="24"/>
        </w:rPr>
        <w:t xml:space="preserve"> to look on the consequences of either being a prison guard or a prisoner. </w:t>
      </w:r>
      <w:hyperlink r:id="rId6" w:history="1">
        <w:r w:rsidR="00B63D19" w:rsidRPr="007F4534">
          <w:rPr>
            <w:rStyle w:val="Hyperlink"/>
            <w:rFonts w:ascii="Times New Roman" w:hAnsi="Times New Roman" w:cs="Times New Roman"/>
            <w:color w:val="auto"/>
            <w:sz w:val="24"/>
            <w:szCs w:val="24"/>
            <w:u w:val="none"/>
          </w:rPr>
          <w:t>Zimbardo</w:t>
        </w:r>
      </w:hyperlink>
      <w:r w:rsidR="00455E23" w:rsidRPr="007F4534">
        <w:rPr>
          <w:rFonts w:ascii="Times New Roman" w:hAnsi="Times New Roman" w:cs="Times New Roman"/>
          <w:sz w:val="24"/>
          <w:szCs w:val="24"/>
        </w:rPr>
        <w:t>’s</w:t>
      </w:r>
      <w:r w:rsidR="00455E23" w:rsidRPr="00925F0D">
        <w:rPr>
          <w:rFonts w:ascii="Times New Roman" w:hAnsi="Times New Roman" w:cs="Times New Roman"/>
          <w:sz w:val="24"/>
          <w:szCs w:val="24"/>
        </w:rPr>
        <w:t xml:space="preserve"> main aim was to know</w:t>
      </w:r>
      <w:r w:rsidR="00B63D19" w:rsidRPr="00925F0D">
        <w:rPr>
          <w:rFonts w:ascii="Times New Roman" w:hAnsi="Times New Roman" w:cs="Times New Roman"/>
          <w:sz w:val="24"/>
          <w:szCs w:val="24"/>
        </w:rPr>
        <w:t xml:space="preserve"> how </w:t>
      </w:r>
      <w:r w:rsidR="00455E23" w:rsidRPr="00925F0D">
        <w:rPr>
          <w:rFonts w:ascii="Times New Roman" w:hAnsi="Times New Roman" w:cs="Times New Roman"/>
          <w:sz w:val="24"/>
          <w:szCs w:val="24"/>
        </w:rPr>
        <w:t xml:space="preserve">people react or behave when placed in a prison. From the experiment, the Zimbardo learnt that the prison guards were abusive that made the prisoners be stressful and anxiety over the treatment by the guards. The interaction between the guard and the prisoner was hostile, dehumanize, aggressive and abusive on the sides of the prisoners that made them become depressed </w:t>
      </w:r>
      <w:r w:rsidR="00925F0D" w:rsidRPr="00925F0D">
        <w:rPr>
          <w:rFonts w:ascii="Times New Roman" w:hAnsi="Times New Roman" w:cs="Times New Roman"/>
          <w:sz w:val="24"/>
          <w:szCs w:val="24"/>
        </w:rPr>
        <w:t xml:space="preserve">or even experienced negative emotions. </w:t>
      </w:r>
    </w:p>
    <w:p w:rsidR="00493B99" w:rsidRDefault="001A5942" w:rsidP="005B5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from </w:t>
      </w:r>
      <w:r>
        <w:rPr>
          <w:rFonts w:ascii="Times New Roman" w:hAnsi="Times New Roman" w:cs="Times New Roman"/>
          <w:sz w:val="24"/>
          <w:szCs w:val="24"/>
        </w:rPr>
        <w:t>Zimbardo, this experiment showed how</w:t>
      </w:r>
      <w:r w:rsidRPr="00925F0D">
        <w:rPr>
          <w:rFonts w:ascii="Times New Roman" w:hAnsi="Times New Roman" w:cs="Times New Roman"/>
          <w:sz w:val="24"/>
          <w:szCs w:val="24"/>
        </w:rPr>
        <w:t xml:space="preserve"> p</w:t>
      </w:r>
      <w:r>
        <w:rPr>
          <w:rFonts w:ascii="Times New Roman" w:hAnsi="Times New Roman" w:cs="Times New Roman"/>
          <w:sz w:val="24"/>
          <w:szCs w:val="24"/>
        </w:rPr>
        <w:t xml:space="preserve">owerful a role </w:t>
      </w:r>
      <w:r w:rsidRPr="00925F0D">
        <w:rPr>
          <w:rFonts w:ascii="Times New Roman" w:hAnsi="Times New Roman" w:cs="Times New Roman"/>
          <w:sz w:val="24"/>
          <w:szCs w:val="24"/>
        </w:rPr>
        <w:t xml:space="preserve">can </w:t>
      </w:r>
      <w:r>
        <w:rPr>
          <w:rFonts w:ascii="Times New Roman" w:hAnsi="Times New Roman" w:cs="Times New Roman"/>
          <w:sz w:val="24"/>
          <w:szCs w:val="24"/>
        </w:rPr>
        <w:t>be applied to those who are less powerful</w:t>
      </w:r>
      <w:r w:rsidRPr="00925F0D">
        <w:rPr>
          <w:rFonts w:ascii="Times New Roman" w:hAnsi="Times New Roman" w:cs="Times New Roman"/>
          <w:sz w:val="24"/>
          <w:szCs w:val="24"/>
        </w:rPr>
        <w:t>.</w:t>
      </w:r>
      <w:r>
        <w:rPr>
          <w:rFonts w:ascii="Times New Roman" w:hAnsi="Times New Roman" w:cs="Times New Roman"/>
          <w:sz w:val="24"/>
          <w:szCs w:val="24"/>
        </w:rPr>
        <w:t xml:space="preserve"> Like, in this case, the prison guard was the powerful people in the society where they behave in a way of </w:t>
      </w:r>
      <w:r w:rsidR="00BF63DA">
        <w:rPr>
          <w:rFonts w:ascii="Times New Roman" w:hAnsi="Times New Roman" w:cs="Times New Roman"/>
          <w:sz w:val="24"/>
          <w:szCs w:val="24"/>
        </w:rPr>
        <w:t>dehumanizing</w:t>
      </w:r>
      <w:r>
        <w:rPr>
          <w:rFonts w:ascii="Times New Roman" w:hAnsi="Times New Roman" w:cs="Times New Roman"/>
          <w:sz w:val="24"/>
          <w:szCs w:val="24"/>
        </w:rPr>
        <w:t xml:space="preserve"> the less powerful who were the prisoners hence becoming passive and depressed in the society. </w:t>
      </w:r>
      <w:r w:rsidRPr="00493B99">
        <w:rPr>
          <w:rFonts w:ascii="Times New Roman" w:hAnsi="Times New Roman" w:cs="Times New Roman"/>
          <w:sz w:val="24"/>
          <w:szCs w:val="24"/>
        </w:rPr>
        <w:t>The</w:t>
      </w:r>
      <w:r>
        <w:rPr>
          <w:rFonts w:ascii="Times New Roman" w:hAnsi="Times New Roman" w:cs="Times New Roman"/>
          <w:sz w:val="24"/>
          <w:szCs w:val="24"/>
        </w:rPr>
        <w:t xml:space="preserve"> prison</w:t>
      </w:r>
      <w:r w:rsidRPr="00493B99">
        <w:rPr>
          <w:rFonts w:ascii="Times New Roman" w:hAnsi="Times New Roman" w:cs="Times New Roman"/>
          <w:sz w:val="24"/>
          <w:szCs w:val="24"/>
        </w:rPr>
        <w:t xml:space="preserve"> guards</w:t>
      </w:r>
      <w:r>
        <w:rPr>
          <w:rFonts w:ascii="Times New Roman" w:hAnsi="Times New Roman" w:cs="Times New Roman"/>
          <w:sz w:val="24"/>
          <w:szCs w:val="24"/>
        </w:rPr>
        <w:t xml:space="preserve"> were abusive and arrogant to the prisoners who were powerless in such discourse that made the prisoners be stressful about the guard's acts tow</w:t>
      </w:r>
      <w:r>
        <w:rPr>
          <w:rFonts w:ascii="Times New Roman" w:hAnsi="Times New Roman" w:cs="Times New Roman"/>
          <w:sz w:val="24"/>
          <w:szCs w:val="24"/>
        </w:rPr>
        <w:t xml:space="preserve">ards them. These have a clear implication that those who have no power in society were being harassed and abused by those powerful people. </w:t>
      </w:r>
    </w:p>
    <w:p w:rsidR="005B5C77" w:rsidRPr="005B5C77" w:rsidRDefault="001A5942" w:rsidP="005B5C77">
      <w:pPr>
        <w:spacing w:line="480" w:lineRule="auto"/>
        <w:rPr>
          <w:rFonts w:ascii="Times New Roman" w:hAnsi="Times New Roman" w:cs="Times New Roman"/>
          <w:b/>
          <w:sz w:val="24"/>
          <w:szCs w:val="24"/>
        </w:rPr>
      </w:pPr>
      <w:r w:rsidRPr="005B5C77">
        <w:rPr>
          <w:rFonts w:ascii="Times New Roman" w:hAnsi="Times New Roman" w:cs="Times New Roman"/>
          <w:b/>
          <w:sz w:val="24"/>
          <w:szCs w:val="24"/>
        </w:rPr>
        <w:t>Do you agree or disagree that the end (the key sociological conclusion of the experiment) justified the means (the m</w:t>
      </w:r>
      <w:r w:rsidRPr="005B5C77">
        <w:rPr>
          <w:rFonts w:ascii="Times New Roman" w:hAnsi="Times New Roman" w:cs="Times New Roman"/>
          <w:b/>
          <w:sz w:val="24"/>
          <w:szCs w:val="24"/>
        </w:rPr>
        <w:t>ethod of experimentation on human subjects)? Give reasons for your answer</w:t>
      </w:r>
    </w:p>
    <w:p w:rsidR="005B5C77" w:rsidRDefault="001A5942" w:rsidP="005B5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that that the end which is </w:t>
      </w:r>
      <w:r w:rsidRPr="00BC17FB">
        <w:rPr>
          <w:rFonts w:ascii="Times New Roman" w:hAnsi="Times New Roman" w:cs="Times New Roman"/>
          <w:sz w:val="24"/>
          <w:szCs w:val="24"/>
        </w:rPr>
        <w:t>the key sociological conclusion of the experiment</w:t>
      </w:r>
      <w:r w:rsidR="007A3435">
        <w:rPr>
          <w:rFonts w:ascii="Times New Roman" w:hAnsi="Times New Roman" w:cs="Times New Roman"/>
          <w:sz w:val="24"/>
          <w:szCs w:val="24"/>
        </w:rPr>
        <w:t xml:space="preserve"> justified the means. According to </w:t>
      </w:r>
      <w:r w:rsidR="007A3435" w:rsidRPr="007A3435">
        <w:rPr>
          <w:rFonts w:ascii="Times New Roman" w:hAnsi="Times New Roman" w:cs="Times New Roman"/>
          <w:sz w:val="24"/>
          <w:szCs w:val="24"/>
        </w:rPr>
        <w:t>Zimbardo</w:t>
      </w:r>
      <w:r w:rsidR="007A3435">
        <w:rPr>
          <w:rFonts w:ascii="Times New Roman" w:hAnsi="Times New Roman" w:cs="Times New Roman"/>
          <w:sz w:val="24"/>
          <w:szCs w:val="24"/>
        </w:rPr>
        <w:t xml:space="preserve">’s research, it is clear that </w:t>
      </w:r>
      <w:r w:rsidR="007A3435" w:rsidRPr="007A3435">
        <w:rPr>
          <w:rFonts w:ascii="Times New Roman" w:hAnsi="Times New Roman" w:cs="Times New Roman"/>
          <w:sz w:val="24"/>
          <w:szCs w:val="24"/>
        </w:rPr>
        <w:t xml:space="preserve">brutality </w:t>
      </w:r>
      <w:r w:rsidR="007A3435">
        <w:rPr>
          <w:rFonts w:ascii="Times New Roman" w:hAnsi="Times New Roman" w:cs="Times New Roman"/>
          <w:sz w:val="24"/>
          <w:szCs w:val="24"/>
        </w:rPr>
        <w:t xml:space="preserve">which was </w:t>
      </w:r>
      <w:r w:rsidR="007A3435">
        <w:rPr>
          <w:rFonts w:ascii="Times New Roman" w:hAnsi="Times New Roman" w:cs="Times New Roman"/>
          <w:sz w:val="24"/>
          <w:szCs w:val="24"/>
        </w:rPr>
        <w:lastRenderedPageBreak/>
        <w:t>imposed by prison</w:t>
      </w:r>
      <w:r w:rsidR="007A3435" w:rsidRPr="007A3435">
        <w:rPr>
          <w:rFonts w:ascii="Times New Roman" w:hAnsi="Times New Roman" w:cs="Times New Roman"/>
          <w:sz w:val="24"/>
          <w:szCs w:val="24"/>
        </w:rPr>
        <w:t xml:space="preserve"> guards</w:t>
      </w:r>
      <w:r w:rsidR="007A3435">
        <w:rPr>
          <w:rFonts w:ascii="Times New Roman" w:hAnsi="Times New Roman" w:cs="Times New Roman"/>
          <w:sz w:val="24"/>
          <w:szCs w:val="24"/>
        </w:rPr>
        <w:t xml:space="preserve"> especially </w:t>
      </w:r>
      <w:r>
        <w:rPr>
          <w:rFonts w:ascii="Times New Roman" w:hAnsi="Times New Roman" w:cs="Times New Roman"/>
          <w:sz w:val="24"/>
          <w:szCs w:val="24"/>
        </w:rPr>
        <w:t>those prisons</w:t>
      </w:r>
      <w:r w:rsidR="007A3435">
        <w:rPr>
          <w:rFonts w:ascii="Times New Roman" w:hAnsi="Times New Roman" w:cs="Times New Roman"/>
          <w:sz w:val="24"/>
          <w:szCs w:val="24"/>
        </w:rPr>
        <w:t xml:space="preserve"> in</w:t>
      </w:r>
      <w:r w:rsidR="007A3435" w:rsidRPr="007A3435">
        <w:rPr>
          <w:rFonts w:ascii="Times New Roman" w:hAnsi="Times New Roman" w:cs="Times New Roman"/>
          <w:sz w:val="24"/>
          <w:szCs w:val="24"/>
        </w:rPr>
        <w:t> </w:t>
      </w:r>
      <w:r w:rsidR="007A3435" w:rsidRPr="007A3435">
        <w:rPr>
          <w:rFonts w:ascii="Times New Roman" w:hAnsi="Times New Roman" w:cs="Times New Roman"/>
          <w:bCs/>
          <w:sz w:val="24"/>
          <w:szCs w:val="24"/>
        </w:rPr>
        <w:t>American</w:t>
      </w:r>
      <w:r w:rsidR="007A3435" w:rsidRPr="007A3435">
        <w:rPr>
          <w:rFonts w:ascii="Times New Roman" w:hAnsi="Times New Roman" w:cs="Times New Roman"/>
          <w:b/>
          <w:bCs/>
          <w:sz w:val="24"/>
          <w:szCs w:val="24"/>
        </w:rPr>
        <w:t xml:space="preserve"> </w:t>
      </w:r>
      <w:r w:rsidR="007A3435">
        <w:rPr>
          <w:rFonts w:ascii="Times New Roman" w:hAnsi="Times New Roman" w:cs="Times New Roman"/>
          <w:sz w:val="24"/>
          <w:szCs w:val="24"/>
        </w:rPr>
        <w:t>was because of the dispositional by the guards or the situations in the prison that forced them to act in such way.  Also, these were might be caused by another factor li</w:t>
      </w:r>
      <w:r>
        <w:rPr>
          <w:rFonts w:ascii="Times New Roman" w:hAnsi="Times New Roman" w:cs="Times New Roman"/>
          <w:sz w:val="24"/>
          <w:szCs w:val="24"/>
        </w:rPr>
        <w:t>ke superiority that the priso</w:t>
      </w:r>
      <w:r>
        <w:rPr>
          <w:rFonts w:ascii="Times New Roman" w:hAnsi="Times New Roman" w:cs="Times New Roman"/>
          <w:sz w:val="24"/>
          <w:szCs w:val="24"/>
        </w:rPr>
        <w:t>n guards needed to act upon the prisoners or sometimes they are being controlled by the code of conduct that direct them to do their duties the way they do. Therefore, the key sociological conclusion of the experiment justified the means.</w:t>
      </w:r>
    </w:p>
    <w:sectPr w:rsidR="005B5C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270"/>
    <w:rsid w:val="00000C48"/>
    <w:rsid w:val="001A5942"/>
    <w:rsid w:val="003A0554"/>
    <w:rsid w:val="00455E23"/>
    <w:rsid w:val="00493B99"/>
    <w:rsid w:val="005B5C77"/>
    <w:rsid w:val="007A3435"/>
    <w:rsid w:val="007F4534"/>
    <w:rsid w:val="00925F0D"/>
    <w:rsid w:val="00B63D19"/>
    <w:rsid w:val="00BC17FB"/>
    <w:rsid w:val="00BF63DA"/>
    <w:rsid w:val="00DC3270"/>
    <w:rsid w:val="00F90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D19"/>
    <w:rPr>
      <w:color w:val="0000FF" w:themeColor="hyperlink"/>
      <w:u w:val="single"/>
    </w:rPr>
  </w:style>
  <w:style w:type="paragraph" w:styleId="NormalWeb">
    <w:name w:val="Normal (Web)"/>
    <w:basedOn w:val="Normal"/>
    <w:uiPriority w:val="99"/>
    <w:semiHidden/>
    <w:unhideWhenUsed/>
    <w:rsid w:val="00B63D19"/>
    <w:rPr>
      <w:rFonts w:ascii="Times New Roman" w:hAnsi="Times New Roman" w:cs="Times New Roman"/>
      <w:sz w:val="24"/>
      <w:szCs w:val="24"/>
    </w:rPr>
  </w:style>
  <w:style w:type="paragraph" w:styleId="Header">
    <w:name w:val="header"/>
    <w:basedOn w:val="Normal"/>
    <w:link w:val="HeaderChar"/>
    <w:uiPriority w:val="99"/>
    <w:unhideWhenUsed/>
    <w:rsid w:val="005B5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C77"/>
  </w:style>
  <w:style w:type="paragraph" w:styleId="Footer">
    <w:name w:val="footer"/>
    <w:basedOn w:val="Normal"/>
    <w:link w:val="FooterChar"/>
    <w:uiPriority w:val="99"/>
    <w:unhideWhenUsed/>
    <w:rsid w:val="005B5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C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D19"/>
    <w:rPr>
      <w:color w:val="0000FF" w:themeColor="hyperlink"/>
      <w:u w:val="single"/>
    </w:rPr>
  </w:style>
  <w:style w:type="paragraph" w:styleId="NormalWeb">
    <w:name w:val="Normal (Web)"/>
    <w:basedOn w:val="Normal"/>
    <w:uiPriority w:val="99"/>
    <w:semiHidden/>
    <w:unhideWhenUsed/>
    <w:rsid w:val="00B63D19"/>
    <w:rPr>
      <w:rFonts w:ascii="Times New Roman" w:hAnsi="Times New Roman" w:cs="Times New Roman"/>
      <w:sz w:val="24"/>
      <w:szCs w:val="24"/>
    </w:rPr>
  </w:style>
  <w:style w:type="paragraph" w:styleId="Header">
    <w:name w:val="header"/>
    <w:basedOn w:val="Normal"/>
    <w:link w:val="HeaderChar"/>
    <w:uiPriority w:val="99"/>
    <w:unhideWhenUsed/>
    <w:rsid w:val="005B5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C77"/>
  </w:style>
  <w:style w:type="paragraph" w:styleId="Footer">
    <w:name w:val="footer"/>
    <w:basedOn w:val="Normal"/>
    <w:link w:val="FooterChar"/>
    <w:uiPriority w:val="99"/>
    <w:unhideWhenUsed/>
    <w:rsid w:val="005B5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verywellmind.com/philip-zimbardo-biography-2795529" TargetMode="External"/><Relationship Id="rId5" Type="http://schemas.openxmlformats.org/officeDocument/2006/relationships/hyperlink" Target="https://www.verywellmind.com/philip-zimbardo-biography-279552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2019-11-23T23:28:00Z</dcterms:created>
  <dcterms:modified xsi:type="dcterms:W3CDTF">2019-11-23T23:28:00Z</dcterms:modified>
</cp:coreProperties>
</file>